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取经之路少不了孙行者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  <w:lang w:val="en-US" w:eastAsia="zh-CN"/>
        </w:rPr>
        <w:t>--读《西游记》有感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众所皆知，《西游记》是我国神话小说的起源。在这个寒假，我又重温了这部古典巨著，使我受益匪浅，并且产生了与之前不一样的感想。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唐僧在天界原为如来佛祖的第二个徒弟金蝉子，因轻慢佛法，被贬下凡，于下界收了三个徒弟--悟空、悟能、悟净，一行人经历九九八十一难，成功取回真经，修成正果。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行者是孙悟空的法号，他在大多数人眼中是个英勇善战、嫉恶如仇、神通广大的角色，但是在我眼里，他不仅仅是个本领高强的人。他曾三打白骨精，但是师父却因慈悲之心，不辩善恶，将他赶走。当师父和沙僧被妖怪擒去，白龙马受伤，八戒无奈来请他救回师父时，他从不曾埋怨师父对他的冤枉，立即带着八戒前去降妖，经过东海时，唯恐师父嫌弃自己身上有妖怪的气息，便执意要下海净净身子。可见他是个宽容大度，尊敬师父的人。即便是被师父赶走前，他还反复叮嘱沙僧，遇到妖怪时，一定要说他是唐僧的大徒弟。当大家遇到危险时，他愿意把所有责任都揽到自己的身上，所以我觉得他还是一个有大无畏精神的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八戒在取经之路上，多次因为遇到困难危险想要回到高老庄，并且逗留女儿国，不肯离开，碰到妖精，也不能辨别好坏，可见八戒是个没有毅力，容易半途而废，贪图女色之人。而沙和尚，个性憨厚，忠心耿耿，任劳任怨，但是他没有主见，一切只听从师父，以至于取经路上种种陷阱不能识破。再来谈谈师父唐僧吧，唐僧拥有一颗佛心，经常教导徒儿们“要以慈悲为怀”，但是毕竟他没有非凡的本领，不能降妖伏魔，甚至听信八戒的詀言詀语，将悟空赶走，导致自己陷入不利的境地，最终都是依靠悟空脱离险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在整个故事中，每个角色都发挥着各自的作用，但是最让我难忘，并觉得必不可少的就是行者孙悟空！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陈佳鑫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2018年2月25日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A67DA"/>
    <w:rsid w:val="15406A29"/>
    <w:rsid w:val="55FA6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2018-02-25T09:56:00Z</dcterms:created>
  <dc:creator>Administrator</dc:creator>
  <cp:lastModifiedBy>Administrator</cp:lastModifiedBy>
  <cp:lastPrinted>2018-02-25T13:02:41Z</cp:lastPrinted>
  <dcterms:modified xsi:type="dcterms:W3CDTF">2018-02-25T13:03:11Z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